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CATRE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COMUNA ................................................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Subsemnatul(a) _____________________________,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CNP ______________________ domiciliat(a) în .............................................., str.______________________, nr._____, Bl.________, Sc._____,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et..______ap._____, în calitate de ___________________________________,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Telefon __________________.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ab/>
        <w:t>Prin prezenta, vă rog să întocmiţi o anchetă socială necesară la Comisia pentru  Protecţia Copilului Bihor pentru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minorul(a)__________________________________.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</w:rPr>
        <w:t>Data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  <w:tab/>
        <w:tab/>
        <w:tab/>
        <w:tab/>
        <w:tab/>
        <w:tab/>
        <w:t xml:space="preserve">Semnătura,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.............................</w:t>
        <w:tab/>
        <w:tab/>
        <w:t xml:space="preserve">  </w:t>
        <w:tab/>
        <w:tab/>
        <w:t xml:space="preserve">    ...................................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ACTE NECESARE ÎNTOCMIRII ANCHETEI SOCIALE ÎN VEDEREA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ÎNCADRĂRII ÎN GRAD DE HANDICAP – MINORI -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XEROX :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Certificat de încadrare în grad de handicap care expiră, ( în cazul revizuirilor ),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Certificat medical – medic specialist,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Fişă sintetică – medic de familie,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Fişă psihologică,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Traseu educaţional ( în cazul copiilor care frecventează forme de învăţământ ),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Certificat de naştere minor în cauză şi fraţi, după caz,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Acte de identitate părinţi şi membrii familiei care locuiesc cu minorul,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Certificat de căsătorie pentru părinţi, /deces sau sentinţă de divorţ, după caz,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INFORMAŢII REFERITOARE LA: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religie, studii, profesie, loc de muncă, venituri realizate minor şi membrii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familiei,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- statutul locuinţei de la adresa minorului, număr de camere, dotări, etc. </w:t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o-RO" w:eastAsia="ro-RO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o-RO" w:eastAsia="ro-R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43bd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3b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LibreOffice/6.3.3.2$Windows_X86_64 LibreOffice_project/a64200df03143b798afd1ec74a12ab50359878ed</Application>
  <Pages>2</Pages>
  <Words>165</Words>
  <Characters>1211</Characters>
  <CharactersWithSpaces>1424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2014-02-26T10:28:00Z</dcterms:created>
  <dc:creator>Administrator</dc:creator>
  <dc:description/>
  <dc:language>en-US</dc:language>
  <cp:lastModifiedBy/>
  <cp:lastPrinted>2014-02-26T10:30:00Z</cp:lastPrinted>
  <dcterms:modified xsi:type="dcterms:W3CDTF">2019-11-28T14:39:30Z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